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B32D86">
        <w:rPr>
          <w:b/>
          <w:sz w:val="24"/>
          <w:szCs w:val="24"/>
        </w:rPr>
        <w:t>ПЛАН</w:t>
      </w:r>
    </w:p>
    <w:bookmarkEnd w:id="0"/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B83398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5C2F6B">
        <w:rPr>
          <w:sz w:val="24"/>
          <w:szCs w:val="24"/>
        </w:rPr>
        <w:t>май</w:t>
      </w:r>
      <w:r>
        <w:rPr>
          <w:sz w:val="24"/>
          <w:szCs w:val="24"/>
        </w:rPr>
        <w:t xml:space="preserve"> 202</w:t>
      </w:r>
      <w:r w:rsidR="007B74D4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0"/>
        <w:gridCol w:w="7"/>
      </w:tblGrid>
      <w:tr w:rsidR="004F1697" w:rsidRPr="005C2F6B" w:rsidTr="00B83398">
        <w:trPr>
          <w:trHeight w:val="638"/>
        </w:trPr>
        <w:tc>
          <w:tcPr>
            <w:tcW w:w="152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  <w:gridSpan w:val="2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5C2F6B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5C2F6B">
              <w:rPr>
                <w:b/>
                <w:bCs/>
                <w:sz w:val="18"/>
                <w:szCs w:val="18"/>
              </w:rPr>
              <w:t>)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B83398" w:rsidRPr="005C2F6B" w:rsidTr="00D0612B">
        <w:trPr>
          <w:trHeight w:val="638"/>
        </w:trPr>
        <w:tc>
          <w:tcPr>
            <w:tcW w:w="14992" w:type="dxa"/>
            <w:gridSpan w:val="10"/>
          </w:tcPr>
          <w:p w:rsidR="00B83398" w:rsidRPr="00B83398" w:rsidRDefault="00B83398" w:rsidP="004F1697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ФВТ</w:t>
            </w:r>
          </w:p>
        </w:tc>
      </w:tr>
      <w:tr w:rsidR="00E0206A" w:rsidRPr="005C2F6B" w:rsidTr="00B83398">
        <w:trPr>
          <w:trHeight w:val="638"/>
        </w:trPr>
        <w:tc>
          <w:tcPr>
            <w:tcW w:w="1525" w:type="dxa"/>
            <w:vAlign w:val="center"/>
          </w:tcPr>
          <w:p w:rsidR="00E0206A" w:rsidRPr="005C2F6B" w:rsidRDefault="00E0206A" w:rsidP="00B83398">
            <w:pPr>
              <w:pStyle w:val="Default"/>
              <w:rPr>
                <w:bCs/>
                <w:sz w:val="18"/>
                <w:szCs w:val="18"/>
              </w:rPr>
            </w:pPr>
            <w:r w:rsidRPr="00F64655">
              <w:rPr>
                <w:bCs/>
                <w:sz w:val="18"/>
                <w:szCs w:val="18"/>
              </w:rPr>
              <w:t>Патриотическая акция «#5днейдопобеды»</w:t>
            </w:r>
          </w:p>
        </w:tc>
        <w:tc>
          <w:tcPr>
            <w:tcW w:w="1035" w:type="dxa"/>
            <w:vAlign w:val="center"/>
          </w:tcPr>
          <w:p w:rsidR="00E0206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04.05-08.05.2022</w:t>
            </w:r>
          </w:p>
        </w:tc>
        <w:tc>
          <w:tcPr>
            <w:tcW w:w="1373" w:type="dxa"/>
            <w:vAlign w:val="center"/>
          </w:tcPr>
          <w:p w:rsidR="00E0206A" w:rsidRPr="00F64655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E0206A" w:rsidRPr="00F64655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E0206A" w:rsidRPr="005C2F6B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 xml:space="preserve">студенты, </w:t>
            </w:r>
            <w:r>
              <w:rPr>
                <w:bCs/>
                <w:sz w:val="18"/>
                <w:szCs w:val="18"/>
              </w:rPr>
              <w:t>преподаватели</w:t>
            </w:r>
          </w:p>
        </w:tc>
        <w:tc>
          <w:tcPr>
            <w:tcW w:w="1869" w:type="dxa"/>
            <w:vAlign w:val="center"/>
          </w:tcPr>
          <w:p w:rsidR="00E0206A" w:rsidRPr="006D484D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31BCE">
              <w:rPr>
                <w:bCs/>
                <w:sz w:val="18"/>
                <w:szCs w:val="18"/>
              </w:rPr>
              <w:t xml:space="preserve">Публикуются посты </w:t>
            </w:r>
            <w:r>
              <w:rPr>
                <w:bCs/>
                <w:sz w:val="18"/>
                <w:szCs w:val="18"/>
              </w:rPr>
              <w:t>на о</w:t>
            </w:r>
            <w:r w:rsidRPr="00F64655">
              <w:rPr>
                <w:bCs/>
                <w:sz w:val="18"/>
                <w:szCs w:val="18"/>
              </w:rPr>
              <w:t>фициальн</w:t>
            </w:r>
            <w:r>
              <w:rPr>
                <w:bCs/>
                <w:sz w:val="18"/>
                <w:szCs w:val="18"/>
              </w:rPr>
              <w:t>ой</w:t>
            </w:r>
            <w:r w:rsidRPr="00F64655">
              <w:rPr>
                <w:bCs/>
                <w:sz w:val="18"/>
                <w:szCs w:val="18"/>
              </w:rPr>
              <w:t xml:space="preserve"> страниц</w:t>
            </w:r>
            <w:r>
              <w:rPr>
                <w:bCs/>
                <w:sz w:val="18"/>
                <w:szCs w:val="18"/>
              </w:rPr>
              <w:t>е</w:t>
            </w:r>
            <w:r w:rsidRPr="00F64655">
              <w:rPr>
                <w:bCs/>
                <w:sz w:val="18"/>
                <w:szCs w:val="18"/>
              </w:rPr>
              <w:t xml:space="preserve"> Совета студенческого самоуправления ФВТ </w:t>
            </w:r>
            <w:r w:rsidRPr="00F64655">
              <w:rPr>
                <w:bCs/>
                <w:sz w:val="18"/>
                <w:szCs w:val="18"/>
                <w:lang w:val="en-US"/>
              </w:rPr>
              <w:t>https</w:t>
            </w:r>
            <w:r w:rsidRPr="00F64655">
              <w:rPr>
                <w:bCs/>
                <w:sz w:val="18"/>
                <w:szCs w:val="18"/>
              </w:rPr>
              <w:t>://</w:t>
            </w:r>
            <w:proofErr w:type="spellStart"/>
            <w:r w:rsidRPr="00F64655">
              <w:rPr>
                <w:bCs/>
                <w:sz w:val="18"/>
                <w:szCs w:val="18"/>
                <w:lang w:val="en-US"/>
              </w:rPr>
              <w:t>vk</w:t>
            </w:r>
            <w:proofErr w:type="spellEnd"/>
            <w:r w:rsidRPr="00F64655">
              <w:rPr>
                <w:bCs/>
                <w:sz w:val="18"/>
                <w:szCs w:val="18"/>
              </w:rPr>
              <w:t>.</w:t>
            </w:r>
            <w:r w:rsidRPr="00F64655">
              <w:rPr>
                <w:bCs/>
                <w:sz w:val="18"/>
                <w:szCs w:val="18"/>
                <w:lang w:val="en-US"/>
              </w:rPr>
              <w:t>com</w:t>
            </w:r>
            <w:r w:rsidRPr="00F64655">
              <w:rPr>
                <w:bCs/>
                <w:sz w:val="18"/>
                <w:szCs w:val="18"/>
              </w:rPr>
              <w:t>/</w:t>
            </w:r>
            <w:proofErr w:type="spellStart"/>
            <w:r w:rsidRPr="00F64655">
              <w:rPr>
                <w:bCs/>
                <w:sz w:val="18"/>
                <w:szCs w:val="18"/>
                <w:lang w:val="en-US"/>
              </w:rPr>
              <w:t>ssfvt</w:t>
            </w:r>
            <w:proofErr w:type="spellEnd"/>
            <w:r w:rsidRPr="00F31BCE">
              <w:rPr>
                <w:bCs/>
                <w:sz w:val="18"/>
                <w:szCs w:val="18"/>
              </w:rPr>
              <w:t xml:space="preserve"> с информацией о событиях Великой Отечественной войне, победах советского народа, о тружениках тыла, местах битвы, военных памятниках-монументах</w:t>
            </w:r>
          </w:p>
        </w:tc>
        <w:tc>
          <w:tcPr>
            <w:tcW w:w="1954" w:type="dxa"/>
            <w:vAlign w:val="center"/>
          </w:tcPr>
          <w:p w:rsidR="00E0206A" w:rsidRPr="005C2F6B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E0206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Информационный сектор ССС</w:t>
            </w:r>
            <w:r w:rsidRPr="00CB2AC6">
              <w:rPr>
                <w:bCs/>
                <w:sz w:val="18"/>
                <w:szCs w:val="18"/>
              </w:rPr>
              <w:t xml:space="preserve"> ФВТ</w:t>
            </w:r>
          </w:p>
        </w:tc>
        <w:tc>
          <w:tcPr>
            <w:tcW w:w="2417" w:type="dxa"/>
            <w:gridSpan w:val="2"/>
            <w:vAlign w:val="center"/>
          </w:tcPr>
          <w:p w:rsidR="00E0206A" w:rsidRPr="005C2F6B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Боброва А.В.</w:t>
            </w:r>
          </w:p>
        </w:tc>
      </w:tr>
      <w:tr w:rsidR="00E0206A" w:rsidRPr="005C2F6B" w:rsidTr="00B83398">
        <w:trPr>
          <w:trHeight w:val="638"/>
        </w:trPr>
        <w:tc>
          <w:tcPr>
            <w:tcW w:w="1525" w:type="dxa"/>
            <w:vAlign w:val="center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035" w:type="dxa"/>
            <w:vAlign w:val="center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06.05.2022</w:t>
            </w:r>
          </w:p>
        </w:tc>
        <w:tc>
          <w:tcPr>
            <w:tcW w:w="1373" w:type="dxa"/>
            <w:vAlign w:val="center"/>
          </w:tcPr>
          <w:p w:rsidR="00E0206A" w:rsidRPr="0033208A" w:rsidRDefault="001E39BC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13:15</w:t>
            </w:r>
          </w:p>
        </w:tc>
        <w:tc>
          <w:tcPr>
            <w:tcW w:w="1416" w:type="dxa"/>
            <w:vAlign w:val="center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учебный корпус № 7 ПГУ</w:t>
            </w:r>
          </w:p>
        </w:tc>
        <w:tc>
          <w:tcPr>
            <w:tcW w:w="1417" w:type="dxa"/>
            <w:vAlign w:val="center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студенты, преподаватели</w:t>
            </w:r>
          </w:p>
        </w:tc>
        <w:tc>
          <w:tcPr>
            <w:tcW w:w="1869" w:type="dxa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«Георгиевская ленточка» -общественная акция по раздаче символических ленточек, посвящённая празднованию дня Победы в Великой Отечественной войне. Волонтерами будут розданы ленточки и памятки с информацией об истории лент и инструкцией правильного ношения</w:t>
            </w:r>
          </w:p>
        </w:tc>
        <w:tc>
          <w:tcPr>
            <w:tcW w:w="1954" w:type="dxa"/>
            <w:vAlign w:val="center"/>
          </w:tcPr>
          <w:p w:rsidR="00E0206A" w:rsidRPr="0033208A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E0206A" w:rsidRPr="001E39BC" w:rsidRDefault="00E0206A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39BC">
              <w:rPr>
                <w:bCs/>
                <w:sz w:val="18"/>
                <w:szCs w:val="18"/>
              </w:rPr>
              <w:t>волонтерский сектор ССС ФВТ</w:t>
            </w:r>
          </w:p>
        </w:tc>
        <w:tc>
          <w:tcPr>
            <w:tcW w:w="2417" w:type="dxa"/>
            <w:gridSpan w:val="2"/>
            <w:vAlign w:val="center"/>
          </w:tcPr>
          <w:p w:rsidR="00E0206A" w:rsidRPr="001E39BC" w:rsidRDefault="00E0206A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E39BC">
              <w:rPr>
                <w:bCs/>
                <w:sz w:val="18"/>
                <w:szCs w:val="18"/>
              </w:rPr>
              <w:t>Шлыков А.А.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Merge w:val="restart"/>
            <w:vAlign w:val="center"/>
          </w:tcPr>
          <w:p w:rsidR="00DA24F8" w:rsidRPr="00E801B5" w:rsidRDefault="00DA24F8" w:rsidP="00B83398">
            <w:pPr>
              <w:pStyle w:val="Default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lastRenderedPageBreak/>
              <w:t>По одной дороге с прошлым (фотореконструкция Победы советского народа в ВОВ)</w:t>
            </w:r>
          </w:p>
        </w:tc>
        <w:tc>
          <w:tcPr>
            <w:tcW w:w="1035" w:type="dxa"/>
            <w:vMerge w:val="restart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05.05.2022</w:t>
            </w:r>
          </w:p>
        </w:tc>
        <w:tc>
          <w:tcPr>
            <w:tcW w:w="1373" w:type="dxa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E801B5">
              <w:rPr>
                <w:bCs/>
                <w:sz w:val="18"/>
                <w:szCs w:val="18"/>
                <w:lang w:val="en-US"/>
              </w:rPr>
              <w:t>1</w:t>
            </w:r>
            <w:r w:rsidRPr="00E801B5">
              <w:rPr>
                <w:bCs/>
                <w:sz w:val="18"/>
                <w:szCs w:val="18"/>
              </w:rPr>
              <w:t>2:30</w:t>
            </w:r>
          </w:p>
        </w:tc>
        <w:tc>
          <w:tcPr>
            <w:tcW w:w="1416" w:type="dxa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учебный корпус № 7</w:t>
            </w:r>
          </w:p>
          <w:p w:rsidR="00DA24F8" w:rsidRPr="00E801B5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площадка перед корпусом</w:t>
            </w:r>
          </w:p>
        </w:tc>
        <w:tc>
          <w:tcPr>
            <w:tcW w:w="1417" w:type="dxa"/>
            <w:vMerge w:val="restart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студенты, преподаватели, сотрудники, приглашенные</w:t>
            </w:r>
          </w:p>
        </w:tc>
        <w:tc>
          <w:tcPr>
            <w:tcW w:w="1869" w:type="dxa"/>
            <w:vMerge w:val="restart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Ежегодная гражданско-патриотическая акция, приуроченная к 77-летию Дня Победы советского народа в Великой Отечественной войне</w:t>
            </w:r>
          </w:p>
        </w:tc>
        <w:tc>
          <w:tcPr>
            <w:tcW w:w="1954" w:type="dxa"/>
            <w:vMerge w:val="restart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DA24F8" w:rsidRPr="00E801B5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gridSpan w:val="2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Мельникова У.М.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Merge/>
            <w:vAlign w:val="center"/>
          </w:tcPr>
          <w:p w:rsidR="00DA24F8" w:rsidRPr="005C2F6B" w:rsidRDefault="00DA24F8" w:rsidP="00B8339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DA24F8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DA24F8" w:rsidRPr="00BF2E8C" w:rsidRDefault="00BF2E8C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12:00</w:t>
            </w:r>
          </w:p>
        </w:tc>
        <w:tc>
          <w:tcPr>
            <w:tcW w:w="1416" w:type="dxa"/>
            <w:vAlign w:val="center"/>
          </w:tcPr>
          <w:p w:rsidR="00DA24F8" w:rsidRPr="002F0BF0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корпус № </w:t>
            </w:r>
            <w:r w:rsidRPr="002F0BF0">
              <w:rPr>
                <w:bCs/>
                <w:sz w:val="18"/>
                <w:szCs w:val="18"/>
              </w:rPr>
              <w:t>4</w:t>
            </w:r>
          </w:p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D484D">
              <w:rPr>
                <w:bCs/>
                <w:sz w:val="18"/>
                <w:szCs w:val="18"/>
              </w:rPr>
              <w:t>площадка перед корпусом</w:t>
            </w:r>
          </w:p>
        </w:tc>
        <w:tc>
          <w:tcPr>
            <w:tcW w:w="1417" w:type="dxa"/>
            <w:vMerge/>
            <w:vAlign w:val="center"/>
          </w:tcPr>
          <w:p w:rsidR="00DA24F8" w:rsidRPr="00D1072D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9" w:type="dxa"/>
            <w:vMerge/>
            <w:vAlign w:val="center"/>
          </w:tcPr>
          <w:p w:rsidR="00DA24F8" w:rsidRPr="006D484D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dxa"/>
            <w:vMerge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DA24F8" w:rsidRDefault="001A2D46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ССС ФИТЭ</w:t>
            </w:r>
          </w:p>
        </w:tc>
        <w:tc>
          <w:tcPr>
            <w:tcW w:w="2417" w:type="dxa"/>
            <w:gridSpan w:val="2"/>
            <w:vAlign w:val="center"/>
          </w:tcPr>
          <w:p w:rsidR="00DA24F8" w:rsidRDefault="00BF2E8C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Персицков</w:t>
            </w:r>
            <w:proofErr w:type="spellEnd"/>
            <w:r>
              <w:rPr>
                <w:bCs/>
                <w:sz w:val="18"/>
                <w:szCs w:val="18"/>
              </w:rPr>
              <w:t xml:space="preserve"> Г.Е.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Merge/>
            <w:vAlign w:val="center"/>
          </w:tcPr>
          <w:p w:rsidR="00DA24F8" w:rsidRPr="005C2F6B" w:rsidRDefault="00DA24F8" w:rsidP="00B83398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DA24F8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DA24F8" w:rsidRPr="002F0BF0" w:rsidRDefault="00E801B5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12:30</w:t>
            </w:r>
          </w:p>
        </w:tc>
        <w:tc>
          <w:tcPr>
            <w:tcW w:w="1416" w:type="dxa"/>
            <w:vAlign w:val="center"/>
          </w:tcPr>
          <w:p w:rsidR="00DA24F8" w:rsidRPr="002F0BF0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корпус № </w:t>
            </w:r>
            <w:r w:rsidRPr="002F0BF0">
              <w:rPr>
                <w:bCs/>
                <w:sz w:val="18"/>
                <w:szCs w:val="18"/>
              </w:rPr>
              <w:t>3</w:t>
            </w:r>
          </w:p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D484D">
              <w:rPr>
                <w:bCs/>
                <w:sz w:val="18"/>
                <w:szCs w:val="18"/>
              </w:rPr>
              <w:t>площадка перед корпусом</w:t>
            </w:r>
          </w:p>
        </w:tc>
        <w:tc>
          <w:tcPr>
            <w:tcW w:w="1417" w:type="dxa"/>
            <w:vMerge/>
            <w:vAlign w:val="center"/>
          </w:tcPr>
          <w:p w:rsidR="00DA24F8" w:rsidRPr="00D1072D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9" w:type="dxa"/>
            <w:vMerge/>
            <w:vAlign w:val="center"/>
          </w:tcPr>
          <w:p w:rsidR="00DA24F8" w:rsidRPr="006D484D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54" w:type="dxa"/>
            <w:vMerge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DA24F8" w:rsidRDefault="00E801B5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ССС ФПТЭТ</w:t>
            </w:r>
          </w:p>
        </w:tc>
        <w:tc>
          <w:tcPr>
            <w:tcW w:w="2417" w:type="dxa"/>
            <w:gridSpan w:val="2"/>
            <w:vAlign w:val="center"/>
          </w:tcPr>
          <w:p w:rsidR="00DA24F8" w:rsidRDefault="00E801B5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Ежкова Д.А.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Патриотическая акция «Мы о вас помним!»</w:t>
            </w:r>
          </w:p>
        </w:tc>
        <w:tc>
          <w:tcPr>
            <w:tcW w:w="1035" w:type="dxa"/>
            <w:vAlign w:val="center"/>
          </w:tcPr>
          <w:p w:rsidR="00DA24F8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09.05.2022</w:t>
            </w:r>
          </w:p>
        </w:tc>
        <w:tc>
          <w:tcPr>
            <w:tcW w:w="1373" w:type="dxa"/>
            <w:vAlign w:val="center"/>
          </w:tcPr>
          <w:p w:rsidR="00DA24F8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6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 xml:space="preserve">студенты, </w:t>
            </w:r>
            <w:r>
              <w:rPr>
                <w:bCs/>
                <w:sz w:val="18"/>
                <w:szCs w:val="18"/>
              </w:rPr>
              <w:t>преподаватели, сотрудники</w:t>
            </w:r>
          </w:p>
        </w:tc>
        <w:tc>
          <w:tcPr>
            <w:tcW w:w="1869" w:type="dxa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Акция, </w:t>
            </w:r>
            <w:r w:rsidRPr="00FF2323">
              <w:rPr>
                <w:bCs/>
                <w:sz w:val="18"/>
                <w:szCs w:val="18"/>
              </w:rPr>
              <w:t>посвященная 7</w:t>
            </w:r>
            <w:r>
              <w:rPr>
                <w:bCs/>
                <w:sz w:val="18"/>
                <w:szCs w:val="18"/>
              </w:rPr>
              <w:t>7</w:t>
            </w:r>
            <w:r w:rsidRPr="00FF2323">
              <w:rPr>
                <w:bCs/>
                <w:sz w:val="18"/>
                <w:szCs w:val="18"/>
              </w:rPr>
              <w:t>-летию Победы советского народа в Великой Отечественной войне</w:t>
            </w:r>
          </w:p>
        </w:tc>
        <w:tc>
          <w:tcPr>
            <w:tcW w:w="1954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A0218">
              <w:rPr>
                <w:bCs/>
                <w:sz w:val="18"/>
                <w:szCs w:val="18"/>
              </w:rPr>
              <w:t>волонтерский сектор ССС ФВТ</w:t>
            </w:r>
          </w:p>
        </w:tc>
        <w:tc>
          <w:tcPr>
            <w:tcW w:w="2417" w:type="dxa"/>
            <w:gridSpan w:val="2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Шлыков А.А.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Align w:val="center"/>
          </w:tcPr>
          <w:p w:rsidR="00DA24F8" w:rsidRPr="00FF2323" w:rsidRDefault="00DA24F8" w:rsidP="00B83398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Круглый стол </w:t>
            </w:r>
            <w:r w:rsidRPr="00D1072D">
              <w:rPr>
                <w:bCs/>
                <w:sz w:val="18"/>
                <w:szCs w:val="18"/>
              </w:rPr>
              <w:t>«</w:t>
            </w:r>
            <w:r w:rsidRPr="007E237C">
              <w:rPr>
                <w:bCs/>
                <w:sz w:val="18"/>
                <w:szCs w:val="18"/>
              </w:rPr>
              <w:t>Профилактика наркомании в студенческой молодежи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35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16.05.2022</w:t>
            </w:r>
          </w:p>
        </w:tc>
        <w:tc>
          <w:tcPr>
            <w:tcW w:w="1373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416" w:type="dxa"/>
            <w:vAlign w:val="center"/>
          </w:tcPr>
          <w:p w:rsidR="00DA24F8" w:rsidRPr="005C2F6B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  <w:r w:rsidRPr="002F0BF0">
              <w:rPr>
                <w:bCs/>
                <w:sz w:val="18"/>
                <w:szCs w:val="18"/>
              </w:rPr>
              <w:t xml:space="preserve"> </w:t>
            </w:r>
            <w:r w:rsidR="00DA24F8">
              <w:rPr>
                <w:bCs/>
                <w:sz w:val="18"/>
                <w:szCs w:val="18"/>
              </w:rPr>
              <w:t>7б-202, 7б-204</w:t>
            </w:r>
          </w:p>
        </w:tc>
        <w:tc>
          <w:tcPr>
            <w:tcW w:w="1417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приглашенные</w:t>
            </w:r>
          </w:p>
        </w:tc>
        <w:tc>
          <w:tcPr>
            <w:tcW w:w="1869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Целью круглого стола является противодействие р</w:t>
            </w:r>
            <w:r w:rsidRPr="00CB558F">
              <w:rPr>
                <w:bCs/>
                <w:sz w:val="18"/>
                <w:szCs w:val="18"/>
              </w:rPr>
              <w:t>аспространенност</w:t>
            </w:r>
            <w:r>
              <w:rPr>
                <w:bCs/>
                <w:sz w:val="18"/>
                <w:szCs w:val="18"/>
              </w:rPr>
              <w:t>и</w:t>
            </w:r>
            <w:r w:rsidRPr="00CB558F">
              <w:rPr>
                <w:bCs/>
                <w:sz w:val="18"/>
                <w:szCs w:val="18"/>
              </w:rPr>
              <w:t xml:space="preserve"> употребления </w:t>
            </w:r>
            <w:proofErr w:type="spellStart"/>
            <w:r w:rsidRPr="00CB558F">
              <w:rPr>
                <w:bCs/>
                <w:sz w:val="18"/>
                <w:szCs w:val="18"/>
              </w:rPr>
              <w:t>психоактивных</w:t>
            </w:r>
            <w:proofErr w:type="spellEnd"/>
            <w:r w:rsidRPr="00CB558F">
              <w:rPr>
                <w:bCs/>
                <w:sz w:val="18"/>
                <w:szCs w:val="18"/>
              </w:rPr>
              <w:t xml:space="preserve"> веществ среди несовершеннолетних и молодежи</w:t>
            </w:r>
            <w:r>
              <w:rPr>
                <w:bCs/>
                <w:sz w:val="18"/>
                <w:szCs w:val="18"/>
              </w:rPr>
              <w:t>. Формирование и развитие</w:t>
            </w:r>
            <w:r w:rsidRPr="00CB558F">
              <w:rPr>
                <w:bCs/>
                <w:sz w:val="18"/>
                <w:szCs w:val="18"/>
              </w:rPr>
              <w:t xml:space="preserve"> культуры здорового образа жизни и других социально значимых ценностей</w:t>
            </w:r>
          </w:p>
        </w:tc>
        <w:tc>
          <w:tcPr>
            <w:tcW w:w="1954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A0218">
              <w:rPr>
                <w:bCs/>
                <w:sz w:val="18"/>
                <w:szCs w:val="18"/>
              </w:rPr>
              <w:t>Шлыков А.А.</w:t>
            </w:r>
          </w:p>
        </w:tc>
      </w:tr>
      <w:tr w:rsidR="002F0BF0" w:rsidTr="00B83398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871F9C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Выборы </w:t>
            </w:r>
            <w:r w:rsidRPr="00871F9C">
              <w:rPr>
                <w:bCs/>
                <w:sz w:val="18"/>
                <w:szCs w:val="18"/>
              </w:rPr>
              <w:t>председател</w:t>
            </w:r>
            <w:r>
              <w:rPr>
                <w:bCs/>
                <w:sz w:val="18"/>
                <w:szCs w:val="18"/>
              </w:rPr>
              <w:t>я</w:t>
            </w:r>
            <w:r w:rsidRPr="00871F9C">
              <w:rPr>
                <w:bCs/>
                <w:sz w:val="18"/>
                <w:szCs w:val="18"/>
              </w:rPr>
              <w:t xml:space="preserve"> студенческого профсоюзного бюро ФВТ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30.05.2022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P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  <w:r w:rsidRPr="002F0BF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ауд. 7б</w:t>
            </w:r>
            <w:r w:rsidRPr="002F0BF0">
              <w:rPr>
                <w:bCs/>
                <w:sz w:val="18"/>
                <w:szCs w:val="18"/>
              </w:rPr>
              <w:t>-204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Выборы </w:t>
            </w:r>
            <w:r w:rsidR="007369A2" w:rsidRPr="007369A2">
              <w:rPr>
                <w:bCs/>
                <w:sz w:val="18"/>
                <w:szCs w:val="18"/>
              </w:rPr>
              <w:t>председателя студенческого профсоюзного бюро ФВТ</w:t>
            </w:r>
            <w:r>
              <w:rPr>
                <w:bCs/>
                <w:sz w:val="18"/>
                <w:szCs w:val="18"/>
              </w:rPr>
              <w:t xml:space="preserve"> студенческим активом факультета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7369A2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369A2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Pr="007369A2" w:rsidRDefault="00CA3C9E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A3C9E">
              <w:rPr>
                <w:bCs/>
                <w:sz w:val="18"/>
                <w:szCs w:val="18"/>
              </w:rPr>
              <w:t>профсоюзно</w:t>
            </w:r>
            <w:r>
              <w:rPr>
                <w:bCs/>
                <w:sz w:val="18"/>
                <w:szCs w:val="18"/>
              </w:rPr>
              <w:t>е</w:t>
            </w:r>
            <w:r w:rsidRPr="00CA3C9E">
              <w:rPr>
                <w:bCs/>
                <w:sz w:val="18"/>
                <w:szCs w:val="18"/>
              </w:rPr>
              <w:t xml:space="preserve"> бюро </w:t>
            </w:r>
            <w:r w:rsidR="007369A2" w:rsidRPr="007369A2"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F0" w:rsidRDefault="002F0BF0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Калашникова Д.А.</w:t>
            </w:r>
          </w:p>
        </w:tc>
      </w:tr>
      <w:tr w:rsidR="00DA24F8" w:rsidRPr="005C2F6B" w:rsidTr="00B83398">
        <w:trPr>
          <w:trHeight w:val="638"/>
        </w:trPr>
        <w:tc>
          <w:tcPr>
            <w:tcW w:w="1525" w:type="dxa"/>
            <w:vAlign w:val="center"/>
          </w:tcPr>
          <w:p w:rsidR="00DA24F8" w:rsidRPr="005C2F6B" w:rsidRDefault="00DA24F8" w:rsidP="00B83398">
            <w:pPr>
              <w:pStyle w:val="Default"/>
              <w:rPr>
                <w:bCs/>
                <w:sz w:val="18"/>
                <w:szCs w:val="18"/>
              </w:rPr>
            </w:pPr>
            <w:r w:rsidRPr="005C2F6B">
              <w:rPr>
                <w:sz w:val="18"/>
                <w:szCs w:val="18"/>
              </w:rPr>
              <w:t xml:space="preserve">Акция, приуроченная </w:t>
            </w:r>
            <w:hyperlink r:id="rId6" w:history="1">
              <w:r w:rsidRPr="005C2F6B">
                <w:rPr>
                  <w:rStyle w:val="a4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Всемирному дню без табака</w:t>
              </w:r>
            </w:hyperlink>
          </w:p>
        </w:tc>
        <w:tc>
          <w:tcPr>
            <w:tcW w:w="1035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31.05.</w:t>
            </w: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373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13:15</w:t>
            </w:r>
          </w:p>
        </w:tc>
        <w:tc>
          <w:tcPr>
            <w:tcW w:w="1416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учебный корпус № 7 ПГУ</w:t>
            </w:r>
          </w:p>
        </w:tc>
        <w:tc>
          <w:tcPr>
            <w:tcW w:w="1417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869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 xml:space="preserve">Профилактическая акция, приуроченная ко Всемирному дню без табака, направлена на информирование студентов о пагубных </w:t>
            </w:r>
            <w:r w:rsidRPr="005C2F6B">
              <w:rPr>
                <w:bCs/>
                <w:sz w:val="18"/>
                <w:szCs w:val="18"/>
              </w:rPr>
              <w:lastRenderedPageBreak/>
              <w:t>последствиях курения табака для организма человека и привлечение к здоровому образу жизни. Волонтерами будут розданы среди студенческой молодежи информационные матери</w:t>
            </w:r>
            <w:r>
              <w:rPr>
                <w:bCs/>
                <w:sz w:val="18"/>
                <w:szCs w:val="18"/>
              </w:rPr>
              <w:t>алы</w:t>
            </w:r>
          </w:p>
        </w:tc>
        <w:tc>
          <w:tcPr>
            <w:tcW w:w="1954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986" w:type="dxa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7" w:type="dxa"/>
            <w:gridSpan w:val="2"/>
            <w:vAlign w:val="center"/>
          </w:tcPr>
          <w:p w:rsidR="00DA24F8" w:rsidRPr="005C2F6B" w:rsidRDefault="00DA24F8" w:rsidP="00B8339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A0218">
              <w:rPr>
                <w:bCs/>
                <w:sz w:val="18"/>
                <w:szCs w:val="18"/>
              </w:rPr>
              <w:t>Шлыков А.А.</w:t>
            </w:r>
          </w:p>
        </w:tc>
      </w:tr>
      <w:tr w:rsidR="00B83398" w:rsidRPr="005C2F6B" w:rsidTr="009E0BAC">
        <w:trPr>
          <w:trHeight w:val="638"/>
        </w:trPr>
        <w:tc>
          <w:tcPr>
            <w:tcW w:w="14992" w:type="dxa"/>
            <w:gridSpan w:val="10"/>
            <w:vAlign w:val="center"/>
          </w:tcPr>
          <w:p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lastRenderedPageBreak/>
              <w:t>ФИТЭ</w:t>
            </w:r>
          </w:p>
        </w:tc>
      </w:tr>
      <w:tr w:rsidR="00B83398" w:rsidRPr="005C2F6B" w:rsidTr="004C25A2">
        <w:trPr>
          <w:trHeight w:val="638"/>
        </w:trPr>
        <w:tc>
          <w:tcPr>
            <w:tcW w:w="1525" w:type="dxa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Междун</w:t>
            </w:r>
            <w:r w:rsidRPr="00B83398">
              <w:rPr>
                <w:bCs/>
                <w:sz w:val="18"/>
                <w:szCs w:val="18"/>
              </w:rPr>
              <w:t>а</w:t>
            </w:r>
            <w:r w:rsidRPr="00B83398">
              <w:rPr>
                <w:bCs/>
                <w:sz w:val="18"/>
                <w:szCs w:val="18"/>
              </w:rPr>
              <w:t>родный си</w:t>
            </w:r>
            <w:r w:rsidRPr="00B83398">
              <w:rPr>
                <w:bCs/>
                <w:sz w:val="18"/>
                <w:szCs w:val="18"/>
              </w:rPr>
              <w:t>м</w:t>
            </w:r>
            <w:r w:rsidRPr="00B83398">
              <w:rPr>
                <w:bCs/>
                <w:sz w:val="18"/>
                <w:szCs w:val="18"/>
              </w:rPr>
              <w:t>позиум «Надежность и качество»</w:t>
            </w:r>
          </w:p>
        </w:tc>
        <w:tc>
          <w:tcPr>
            <w:tcW w:w="1035" w:type="dxa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bookmarkStart w:id="1" w:name="_Hlk498699516"/>
            <w:r w:rsidRPr="00B83398">
              <w:rPr>
                <w:bCs/>
                <w:sz w:val="18"/>
                <w:szCs w:val="18"/>
              </w:rPr>
              <w:t>c 23 по 31 мая 2022 г.</w:t>
            </w:r>
            <w:bookmarkEnd w:id="1"/>
          </w:p>
        </w:tc>
        <w:tc>
          <w:tcPr>
            <w:tcW w:w="1373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bookmarkStart w:id="2" w:name="_Hlk6404299"/>
            <w:r w:rsidRPr="00B83398">
              <w:rPr>
                <w:bCs/>
                <w:sz w:val="18"/>
                <w:szCs w:val="18"/>
              </w:rPr>
              <w:t>C 10 00 до 1600</w:t>
            </w:r>
            <w:bookmarkEnd w:id="2"/>
          </w:p>
        </w:tc>
        <w:tc>
          <w:tcPr>
            <w:tcW w:w="1416" w:type="dxa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Пенза, Берез</w:t>
            </w:r>
            <w:r w:rsidRPr="00B83398">
              <w:rPr>
                <w:bCs/>
                <w:sz w:val="18"/>
                <w:szCs w:val="18"/>
              </w:rPr>
              <w:t>о</w:t>
            </w:r>
            <w:r w:rsidRPr="00B83398">
              <w:rPr>
                <w:bCs/>
                <w:sz w:val="18"/>
                <w:szCs w:val="18"/>
              </w:rPr>
              <w:t>вая роща</w:t>
            </w:r>
          </w:p>
        </w:tc>
        <w:tc>
          <w:tcPr>
            <w:tcW w:w="1417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Ученые, предст</w:t>
            </w:r>
            <w:r w:rsidRPr="00B83398">
              <w:rPr>
                <w:bCs/>
                <w:sz w:val="18"/>
                <w:szCs w:val="18"/>
              </w:rPr>
              <w:t>а</w:t>
            </w:r>
            <w:r w:rsidRPr="00B83398">
              <w:rPr>
                <w:bCs/>
                <w:sz w:val="18"/>
                <w:szCs w:val="18"/>
              </w:rPr>
              <w:t>вители промы</w:t>
            </w:r>
            <w:r w:rsidRPr="00B83398">
              <w:rPr>
                <w:bCs/>
                <w:sz w:val="18"/>
                <w:szCs w:val="18"/>
              </w:rPr>
              <w:t>ш</w:t>
            </w:r>
            <w:r w:rsidRPr="00B83398">
              <w:rPr>
                <w:bCs/>
                <w:sz w:val="18"/>
                <w:szCs w:val="18"/>
              </w:rPr>
              <w:t>ленности, асп</w:t>
            </w:r>
            <w:r w:rsidRPr="00B83398">
              <w:rPr>
                <w:bCs/>
                <w:sz w:val="18"/>
                <w:szCs w:val="18"/>
              </w:rPr>
              <w:t>и</w:t>
            </w:r>
            <w:r w:rsidRPr="00B83398">
              <w:rPr>
                <w:bCs/>
                <w:sz w:val="18"/>
                <w:szCs w:val="18"/>
              </w:rPr>
              <w:t>ранты и студенты</w:t>
            </w:r>
          </w:p>
        </w:tc>
        <w:tc>
          <w:tcPr>
            <w:tcW w:w="1869" w:type="dxa"/>
          </w:tcPr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bookmarkStart w:id="3" w:name="_Hlk432676030"/>
            <w:r w:rsidRPr="00B83398">
              <w:rPr>
                <w:bCs/>
                <w:sz w:val="18"/>
                <w:szCs w:val="18"/>
              </w:rPr>
              <w:t>Целью симпозиума является общ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ние учёных нашей страны,</w:t>
            </w:r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ближнего и дал</w:t>
            </w:r>
            <w:r w:rsidRPr="00B83398">
              <w:rPr>
                <w:bCs/>
                <w:sz w:val="18"/>
                <w:szCs w:val="18"/>
              </w:rPr>
              <w:t>ь</w:t>
            </w:r>
            <w:r w:rsidRPr="00B83398">
              <w:rPr>
                <w:bCs/>
                <w:sz w:val="18"/>
                <w:szCs w:val="18"/>
              </w:rPr>
              <w:t>него зарубежья, представит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лей промышленности,</w:t>
            </w:r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молодых учёных и специалистов, соискателей и асп</w:t>
            </w:r>
            <w:r w:rsidRPr="00B83398">
              <w:rPr>
                <w:bCs/>
                <w:sz w:val="18"/>
                <w:szCs w:val="18"/>
              </w:rPr>
              <w:t>и</w:t>
            </w:r>
            <w:r w:rsidRPr="00B83398">
              <w:rPr>
                <w:bCs/>
                <w:sz w:val="18"/>
                <w:szCs w:val="18"/>
              </w:rPr>
              <w:t xml:space="preserve">рантов </w:t>
            </w:r>
            <w:proofErr w:type="gramStart"/>
            <w:r w:rsidRPr="00B83398">
              <w:rPr>
                <w:bCs/>
                <w:sz w:val="18"/>
                <w:szCs w:val="18"/>
              </w:rPr>
              <w:t>по</w:t>
            </w:r>
            <w:proofErr w:type="gramEnd"/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фундаментальным и прикладным проблемам надёжности, безопасн</w:t>
            </w:r>
            <w:r w:rsidRPr="00B83398">
              <w:rPr>
                <w:bCs/>
                <w:sz w:val="18"/>
                <w:szCs w:val="18"/>
              </w:rPr>
              <w:t>о</w:t>
            </w:r>
            <w:r w:rsidRPr="00B83398">
              <w:rPr>
                <w:bCs/>
                <w:sz w:val="18"/>
                <w:szCs w:val="18"/>
              </w:rPr>
              <w:t>сти и качества проектиров</w:t>
            </w:r>
            <w:r w:rsidRPr="00B83398">
              <w:rPr>
                <w:bCs/>
                <w:sz w:val="18"/>
                <w:szCs w:val="18"/>
              </w:rPr>
              <w:t>а</w:t>
            </w:r>
            <w:r w:rsidRPr="00B83398">
              <w:rPr>
                <w:bCs/>
                <w:sz w:val="18"/>
                <w:szCs w:val="18"/>
              </w:rPr>
              <w:t>ния, производства, эксплуатации и</w:t>
            </w:r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сервисного обслужив</w:t>
            </w:r>
            <w:r w:rsidRPr="00B83398">
              <w:rPr>
                <w:bCs/>
                <w:sz w:val="18"/>
                <w:szCs w:val="18"/>
              </w:rPr>
              <w:t>а</w:t>
            </w:r>
            <w:r w:rsidRPr="00B83398">
              <w:rPr>
                <w:bCs/>
                <w:sz w:val="18"/>
                <w:szCs w:val="18"/>
              </w:rPr>
              <w:t>ния сложных наукоё</w:t>
            </w:r>
            <w:r w:rsidRPr="00B83398">
              <w:rPr>
                <w:bCs/>
                <w:sz w:val="18"/>
                <w:szCs w:val="18"/>
              </w:rPr>
              <w:t>м</w:t>
            </w:r>
            <w:r w:rsidRPr="00B83398">
              <w:rPr>
                <w:bCs/>
                <w:sz w:val="18"/>
                <w:szCs w:val="18"/>
              </w:rPr>
              <w:t>ких технических изд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лий; подготовки и пер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подготовки кадров высшей квалификации;</w:t>
            </w:r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разработки и вн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дрения методов и средств повыш</w:t>
            </w:r>
            <w:r w:rsidRPr="00B83398">
              <w:rPr>
                <w:bCs/>
                <w:sz w:val="18"/>
                <w:szCs w:val="18"/>
              </w:rPr>
              <w:t>е</w:t>
            </w:r>
            <w:r w:rsidRPr="00B83398">
              <w:rPr>
                <w:bCs/>
                <w:sz w:val="18"/>
                <w:szCs w:val="18"/>
              </w:rPr>
              <w:t>ния надёжности</w:t>
            </w:r>
          </w:p>
          <w:p w:rsidR="00B83398" w:rsidRPr="00B83398" w:rsidRDefault="00B83398" w:rsidP="00B8339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B83398">
              <w:rPr>
                <w:bCs/>
                <w:sz w:val="18"/>
                <w:szCs w:val="18"/>
              </w:rPr>
              <w:t>и качества, инновационных и</w:t>
            </w:r>
            <w:r w:rsidRPr="00B83398">
              <w:rPr>
                <w:bCs/>
                <w:sz w:val="18"/>
                <w:szCs w:val="18"/>
              </w:rPr>
              <w:t>н</w:t>
            </w:r>
            <w:r w:rsidRPr="00B83398">
              <w:rPr>
                <w:bCs/>
                <w:sz w:val="18"/>
                <w:szCs w:val="18"/>
              </w:rPr>
              <w:t>формационных и коммуникацио</w:t>
            </w:r>
            <w:r w:rsidRPr="00B83398">
              <w:rPr>
                <w:bCs/>
                <w:sz w:val="18"/>
                <w:szCs w:val="18"/>
              </w:rPr>
              <w:t>н</w:t>
            </w:r>
            <w:r w:rsidRPr="00B83398">
              <w:rPr>
                <w:bCs/>
                <w:sz w:val="18"/>
                <w:szCs w:val="18"/>
              </w:rPr>
              <w:t xml:space="preserve">ных </w:t>
            </w:r>
            <w:r w:rsidRPr="00B83398">
              <w:rPr>
                <w:bCs/>
                <w:sz w:val="18"/>
                <w:szCs w:val="18"/>
              </w:rPr>
              <w:lastRenderedPageBreak/>
              <w:t>технологий в образов</w:t>
            </w:r>
            <w:r w:rsidRPr="00B83398">
              <w:rPr>
                <w:bCs/>
                <w:sz w:val="18"/>
                <w:szCs w:val="18"/>
              </w:rPr>
              <w:t>а</w:t>
            </w:r>
            <w:r w:rsidRPr="00B83398">
              <w:rPr>
                <w:bCs/>
                <w:sz w:val="18"/>
                <w:szCs w:val="18"/>
              </w:rPr>
              <w:t>нии и науке.</w:t>
            </w:r>
            <w:bookmarkEnd w:id="3"/>
          </w:p>
        </w:tc>
        <w:tc>
          <w:tcPr>
            <w:tcW w:w="1954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lastRenderedPageBreak/>
              <w:t>междунаро</w:t>
            </w:r>
            <w:r w:rsidRPr="00B83398">
              <w:rPr>
                <w:sz w:val="18"/>
                <w:szCs w:val="18"/>
              </w:rPr>
              <w:t>д</w:t>
            </w:r>
            <w:r w:rsidRPr="00B83398">
              <w:rPr>
                <w:sz w:val="18"/>
                <w:szCs w:val="18"/>
              </w:rPr>
              <w:t>ный</w:t>
            </w:r>
          </w:p>
        </w:tc>
        <w:tc>
          <w:tcPr>
            <w:tcW w:w="1986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bookmarkStart w:id="4" w:name="_Hlk6404358"/>
            <w:r w:rsidRPr="00B83398">
              <w:rPr>
                <w:sz w:val="18"/>
                <w:szCs w:val="18"/>
              </w:rPr>
              <w:t xml:space="preserve">Каф. </w:t>
            </w:r>
            <w:proofErr w:type="spellStart"/>
            <w:r w:rsidRPr="00B83398">
              <w:rPr>
                <w:sz w:val="18"/>
                <w:szCs w:val="18"/>
              </w:rPr>
              <w:t>КиПРА</w:t>
            </w:r>
            <w:bookmarkEnd w:id="4"/>
            <w:proofErr w:type="spellEnd"/>
          </w:p>
        </w:tc>
        <w:tc>
          <w:tcPr>
            <w:tcW w:w="2417" w:type="dxa"/>
            <w:gridSpan w:val="2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Юрков Н.К.</w:t>
            </w:r>
          </w:p>
        </w:tc>
      </w:tr>
      <w:tr w:rsidR="00B83398" w:rsidRPr="005C2F6B" w:rsidTr="00E930AF">
        <w:trPr>
          <w:trHeight w:val="638"/>
        </w:trPr>
        <w:tc>
          <w:tcPr>
            <w:tcW w:w="1525" w:type="dxa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lastRenderedPageBreak/>
              <w:t>Междун</w:t>
            </w:r>
            <w:r w:rsidRPr="00B83398">
              <w:rPr>
                <w:sz w:val="18"/>
                <w:szCs w:val="18"/>
              </w:rPr>
              <w:t>а</w:t>
            </w:r>
            <w:r w:rsidRPr="00B83398">
              <w:rPr>
                <w:sz w:val="18"/>
                <w:szCs w:val="18"/>
              </w:rPr>
              <w:t>родная заочная конф</w:t>
            </w:r>
            <w:r w:rsidRPr="00B83398">
              <w:rPr>
                <w:sz w:val="18"/>
                <w:szCs w:val="18"/>
              </w:rPr>
              <w:t>е</w:t>
            </w:r>
            <w:r w:rsidRPr="00B83398">
              <w:rPr>
                <w:sz w:val="18"/>
                <w:szCs w:val="18"/>
              </w:rPr>
              <w:t>ренция молодых ученых, студентов и спец</w:t>
            </w:r>
            <w:r w:rsidRPr="00B83398">
              <w:rPr>
                <w:sz w:val="18"/>
                <w:szCs w:val="18"/>
              </w:rPr>
              <w:t>и</w:t>
            </w:r>
            <w:r w:rsidRPr="00B83398">
              <w:rPr>
                <w:sz w:val="18"/>
                <w:szCs w:val="18"/>
              </w:rPr>
              <w:t>алистов «Инновац</w:t>
            </w:r>
            <w:r w:rsidRPr="00B83398">
              <w:rPr>
                <w:sz w:val="18"/>
                <w:szCs w:val="18"/>
              </w:rPr>
              <w:t>и</w:t>
            </w:r>
            <w:r w:rsidRPr="00B83398">
              <w:rPr>
                <w:sz w:val="18"/>
                <w:szCs w:val="18"/>
              </w:rPr>
              <w:t>онные те</w:t>
            </w:r>
            <w:r w:rsidRPr="00B83398">
              <w:rPr>
                <w:sz w:val="18"/>
                <w:szCs w:val="18"/>
              </w:rPr>
              <w:t>х</w:t>
            </w:r>
            <w:r w:rsidRPr="00B83398">
              <w:rPr>
                <w:sz w:val="18"/>
                <w:szCs w:val="18"/>
              </w:rPr>
              <w:t>нологии в проектир</w:t>
            </w:r>
            <w:r w:rsidRPr="00B83398">
              <w:rPr>
                <w:sz w:val="18"/>
                <w:szCs w:val="18"/>
              </w:rPr>
              <w:t>о</w:t>
            </w:r>
            <w:r w:rsidRPr="00B83398">
              <w:rPr>
                <w:sz w:val="18"/>
                <w:szCs w:val="18"/>
              </w:rPr>
              <w:t>вании и пр</w:t>
            </w:r>
            <w:r w:rsidRPr="00B83398">
              <w:rPr>
                <w:sz w:val="18"/>
                <w:szCs w:val="18"/>
              </w:rPr>
              <w:t>о</w:t>
            </w:r>
            <w:r w:rsidRPr="00B83398">
              <w:rPr>
                <w:sz w:val="18"/>
                <w:szCs w:val="18"/>
              </w:rPr>
              <w:t>изводстве»</w:t>
            </w:r>
          </w:p>
        </w:tc>
        <w:tc>
          <w:tcPr>
            <w:tcW w:w="1035" w:type="dxa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c 11 мая по 16 мая 2022 г.</w:t>
            </w:r>
          </w:p>
        </w:tc>
        <w:tc>
          <w:tcPr>
            <w:tcW w:w="1373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C 10 00 до 1600</w:t>
            </w:r>
          </w:p>
        </w:tc>
        <w:tc>
          <w:tcPr>
            <w:tcW w:w="1416" w:type="dxa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Заочное уч</w:t>
            </w:r>
            <w:r w:rsidRPr="00B83398">
              <w:rPr>
                <w:sz w:val="18"/>
                <w:szCs w:val="18"/>
              </w:rPr>
              <w:t>а</w:t>
            </w:r>
            <w:r w:rsidRPr="00B83398">
              <w:rPr>
                <w:sz w:val="18"/>
                <w:szCs w:val="18"/>
              </w:rPr>
              <w:t>стие</w:t>
            </w:r>
          </w:p>
        </w:tc>
        <w:tc>
          <w:tcPr>
            <w:tcW w:w="1417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Ученые, предст</w:t>
            </w:r>
            <w:r w:rsidRPr="00B83398">
              <w:rPr>
                <w:sz w:val="18"/>
                <w:szCs w:val="18"/>
              </w:rPr>
              <w:t>а</w:t>
            </w:r>
            <w:r w:rsidRPr="00B83398">
              <w:rPr>
                <w:sz w:val="18"/>
                <w:szCs w:val="18"/>
              </w:rPr>
              <w:t>вители промы</w:t>
            </w:r>
            <w:r w:rsidRPr="00B83398">
              <w:rPr>
                <w:sz w:val="18"/>
                <w:szCs w:val="18"/>
              </w:rPr>
              <w:t>ш</w:t>
            </w:r>
            <w:r w:rsidRPr="00B83398">
              <w:rPr>
                <w:sz w:val="18"/>
                <w:szCs w:val="18"/>
              </w:rPr>
              <w:t>ленности, асп</w:t>
            </w:r>
            <w:r w:rsidRPr="00B83398">
              <w:rPr>
                <w:sz w:val="18"/>
                <w:szCs w:val="18"/>
              </w:rPr>
              <w:t>и</w:t>
            </w:r>
            <w:r w:rsidRPr="00B83398">
              <w:rPr>
                <w:sz w:val="18"/>
                <w:szCs w:val="18"/>
              </w:rPr>
              <w:t>ранты и студенты</w:t>
            </w:r>
          </w:p>
        </w:tc>
        <w:tc>
          <w:tcPr>
            <w:tcW w:w="1869" w:type="dxa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Целью конфере</w:t>
            </w:r>
            <w:r w:rsidRPr="00B83398">
              <w:rPr>
                <w:sz w:val="18"/>
                <w:szCs w:val="18"/>
              </w:rPr>
              <w:t>н</w:t>
            </w:r>
            <w:r w:rsidRPr="00B83398">
              <w:rPr>
                <w:sz w:val="18"/>
                <w:szCs w:val="18"/>
              </w:rPr>
              <w:t>ции является о</w:t>
            </w:r>
            <w:r w:rsidRPr="00B83398">
              <w:rPr>
                <w:sz w:val="18"/>
                <w:szCs w:val="18"/>
              </w:rPr>
              <w:t>б</w:t>
            </w:r>
            <w:r w:rsidRPr="00B83398">
              <w:rPr>
                <w:sz w:val="18"/>
                <w:szCs w:val="18"/>
              </w:rPr>
              <w:t>суждение проблем надёжности и качества проектиров</w:t>
            </w:r>
            <w:r w:rsidRPr="00B83398">
              <w:rPr>
                <w:sz w:val="18"/>
                <w:szCs w:val="18"/>
              </w:rPr>
              <w:t>а</w:t>
            </w:r>
            <w:r w:rsidRPr="00B83398">
              <w:rPr>
                <w:sz w:val="18"/>
                <w:szCs w:val="18"/>
              </w:rPr>
              <w:t>ния и производства наукоёмкой продукции, проблем безопасн</w:t>
            </w:r>
            <w:r w:rsidRPr="00B83398">
              <w:rPr>
                <w:sz w:val="18"/>
                <w:szCs w:val="18"/>
              </w:rPr>
              <w:t>о</w:t>
            </w:r>
            <w:r w:rsidRPr="00B83398">
              <w:rPr>
                <w:sz w:val="18"/>
                <w:szCs w:val="18"/>
              </w:rPr>
              <w:t>сти, качества о</w:t>
            </w:r>
            <w:r w:rsidRPr="00B83398">
              <w:rPr>
                <w:sz w:val="18"/>
                <w:szCs w:val="18"/>
              </w:rPr>
              <w:t>б</w:t>
            </w:r>
            <w:r w:rsidRPr="00B83398">
              <w:rPr>
                <w:sz w:val="18"/>
                <w:szCs w:val="18"/>
              </w:rPr>
              <w:t>разования, а также вопросов разв</w:t>
            </w:r>
            <w:r w:rsidRPr="00B83398">
              <w:rPr>
                <w:sz w:val="18"/>
                <w:szCs w:val="18"/>
              </w:rPr>
              <w:t>и</w:t>
            </w:r>
            <w:r w:rsidRPr="00B83398">
              <w:rPr>
                <w:sz w:val="18"/>
                <w:szCs w:val="18"/>
              </w:rPr>
              <w:t>тия научно-исследовательской работы м</w:t>
            </w:r>
            <w:r w:rsidRPr="00B83398">
              <w:rPr>
                <w:sz w:val="18"/>
                <w:szCs w:val="18"/>
              </w:rPr>
              <w:t>о</w:t>
            </w:r>
            <w:r w:rsidRPr="00B83398">
              <w:rPr>
                <w:sz w:val="18"/>
                <w:szCs w:val="18"/>
              </w:rPr>
              <w:t>лодых учёных, специалистов и студе</w:t>
            </w:r>
            <w:r w:rsidRPr="00B83398">
              <w:rPr>
                <w:sz w:val="18"/>
                <w:szCs w:val="18"/>
              </w:rPr>
              <w:t>н</w:t>
            </w:r>
            <w:r w:rsidRPr="00B83398">
              <w:rPr>
                <w:sz w:val="18"/>
                <w:szCs w:val="18"/>
              </w:rPr>
              <w:t>тов.</w:t>
            </w:r>
          </w:p>
        </w:tc>
        <w:tc>
          <w:tcPr>
            <w:tcW w:w="1954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междунаро</w:t>
            </w:r>
            <w:r w:rsidRPr="00B83398">
              <w:rPr>
                <w:sz w:val="18"/>
                <w:szCs w:val="18"/>
              </w:rPr>
              <w:t>д</w:t>
            </w:r>
            <w:r w:rsidRPr="00B83398">
              <w:rPr>
                <w:sz w:val="18"/>
                <w:szCs w:val="18"/>
              </w:rPr>
              <w:t>ный</w:t>
            </w:r>
          </w:p>
        </w:tc>
        <w:tc>
          <w:tcPr>
            <w:tcW w:w="1986" w:type="dxa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 xml:space="preserve">Каф. </w:t>
            </w:r>
            <w:proofErr w:type="spellStart"/>
            <w:r w:rsidRPr="00B83398">
              <w:rPr>
                <w:sz w:val="18"/>
                <w:szCs w:val="18"/>
              </w:rPr>
              <w:t>КиПРА</w:t>
            </w:r>
            <w:proofErr w:type="spellEnd"/>
          </w:p>
        </w:tc>
        <w:tc>
          <w:tcPr>
            <w:tcW w:w="2417" w:type="dxa"/>
            <w:gridSpan w:val="2"/>
            <w:vAlign w:val="center"/>
          </w:tcPr>
          <w:p w:rsidR="00B83398" w:rsidRPr="00B83398" w:rsidRDefault="00B83398" w:rsidP="00B83398">
            <w:pPr>
              <w:pStyle w:val="Default"/>
              <w:jc w:val="center"/>
              <w:rPr>
                <w:sz w:val="18"/>
                <w:szCs w:val="18"/>
              </w:rPr>
            </w:pPr>
            <w:r w:rsidRPr="00B83398">
              <w:rPr>
                <w:sz w:val="18"/>
                <w:szCs w:val="18"/>
              </w:rPr>
              <w:t>Кочегаров И.И.</w:t>
            </w:r>
          </w:p>
        </w:tc>
      </w:tr>
      <w:tr w:rsidR="00B83398" w:rsidRPr="005C2F6B" w:rsidTr="00FF1488">
        <w:trPr>
          <w:trHeight w:val="638"/>
        </w:trPr>
        <w:tc>
          <w:tcPr>
            <w:tcW w:w="14992" w:type="dxa"/>
            <w:gridSpan w:val="10"/>
            <w:vAlign w:val="center"/>
          </w:tcPr>
          <w:p w:rsidR="00B83398" w:rsidRPr="00B83398" w:rsidRDefault="00B83398" w:rsidP="007A0800">
            <w:pPr>
              <w:pStyle w:val="Default"/>
              <w:jc w:val="center"/>
              <w:rPr>
                <w:b/>
                <w:bCs/>
              </w:rPr>
            </w:pPr>
            <w:r w:rsidRPr="00B83398">
              <w:rPr>
                <w:b/>
                <w:bCs/>
              </w:rPr>
              <w:t>ФПТЭТ</w:t>
            </w:r>
          </w:p>
        </w:tc>
      </w:tr>
      <w:tr w:rsidR="00B83398" w:rsidRPr="005C2F6B" w:rsidTr="00A36A4F">
        <w:trPr>
          <w:trHeight w:val="638"/>
        </w:trPr>
        <w:tc>
          <w:tcPr>
            <w:tcW w:w="1525" w:type="dxa"/>
          </w:tcPr>
          <w:p w:rsidR="00B83398" w:rsidRPr="005558CC" w:rsidRDefault="00B83398" w:rsidP="00B833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764ACA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5" w:type="dxa"/>
          </w:tcPr>
          <w:p w:rsidR="00B83398" w:rsidRDefault="00B83398" w:rsidP="00B8339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11.05.2022</w:t>
            </w:r>
          </w:p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B83398" w:rsidRDefault="00B83398" w:rsidP="00B8339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15:35–17:20</w:t>
            </w:r>
          </w:p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B83398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Пензенский государственный университет, каф. «Технологии и оборудование машиностроения»,</w:t>
            </w:r>
          </w:p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корпус, ауд.1-117</w:t>
            </w:r>
          </w:p>
        </w:tc>
        <w:tc>
          <w:tcPr>
            <w:tcW w:w="1417" w:type="dxa"/>
          </w:tcPr>
          <w:p w:rsidR="00B83398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32,59</w:t>
            </w:r>
          </w:p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1869" w:type="dxa"/>
          </w:tcPr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Практикум:</w:t>
            </w:r>
            <w:r>
              <w:rPr>
                <w:sz w:val="18"/>
                <w:szCs w:val="18"/>
              </w:rPr>
              <w:t xml:space="preserve"> Программное обеспечение </w:t>
            </w:r>
            <w:r>
              <w:rPr>
                <w:i/>
                <w:sz w:val="18"/>
                <w:szCs w:val="18"/>
              </w:rPr>
              <w:t>3D</w:t>
            </w:r>
            <w:r>
              <w:rPr>
                <w:sz w:val="18"/>
                <w:szCs w:val="18"/>
              </w:rPr>
              <w:t xml:space="preserve"> моделирование «</w:t>
            </w:r>
            <w:r>
              <w:rPr>
                <w:i/>
                <w:sz w:val="18"/>
                <w:szCs w:val="18"/>
                <w:lang w:val="en-US"/>
              </w:rPr>
              <w:t>SolidWorks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1954" w:type="dxa"/>
          </w:tcPr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униципальный</w:t>
            </w:r>
          </w:p>
        </w:tc>
        <w:tc>
          <w:tcPr>
            <w:tcW w:w="1986" w:type="dxa"/>
          </w:tcPr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7" w:type="dxa"/>
            <w:gridSpan w:val="2"/>
          </w:tcPr>
          <w:p w:rsidR="00B83398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к.т.н., доцент</w:t>
            </w:r>
          </w:p>
          <w:p w:rsidR="00B83398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кафедры  «ТОМ»</w:t>
            </w:r>
          </w:p>
          <w:p w:rsidR="00B83398" w:rsidRPr="005558CC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Г.С. Большаков</w:t>
            </w:r>
          </w:p>
        </w:tc>
      </w:tr>
      <w:tr w:rsidR="00B83398" w:rsidRPr="005C2F6B" w:rsidTr="00A36A4F">
        <w:trPr>
          <w:trHeight w:val="638"/>
        </w:trPr>
        <w:tc>
          <w:tcPr>
            <w:tcW w:w="1525" w:type="dxa"/>
          </w:tcPr>
          <w:p w:rsidR="00B83398" w:rsidRPr="00DB39BF" w:rsidRDefault="00B83398" w:rsidP="00B833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B39B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5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11.05.2022.</w:t>
            </w:r>
          </w:p>
        </w:tc>
        <w:tc>
          <w:tcPr>
            <w:tcW w:w="1373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15-35</w:t>
            </w:r>
          </w:p>
        </w:tc>
        <w:tc>
          <w:tcPr>
            <w:tcW w:w="1416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8 корпус ПГУ.</w:t>
            </w:r>
          </w:p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ауд. 8-107</w:t>
            </w:r>
          </w:p>
        </w:tc>
        <w:tc>
          <w:tcPr>
            <w:tcW w:w="1417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Школьники 10-х классов Пензенской области</w:t>
            </w:r>
          </w:p>
        </w:tc>
        <w:tc>
          <w:tcPr>
            <w:tcW w:w="1869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Система автоматизированного проектирования. Выполнение чертежей в «Компас 3</w:t>
            </w:r>
            <w:r w:rsidRPr="00DB39BF">
              <w:rPr>
                <w:sz w:val="18"/>
                <w:szCs w:val="18"/>
                <w:lang w:val="en-US"/>
              </w:rPr>
              <w:t>D</w:t>
            </w:r>
            <w:r w:rsidRPr="00DB39BF">
              <w:rPr>
                <w:sz w:val="18"/>
                <w:szCs w:val="18"/>
              </w:rPr>
              <w:t>».</w:t>
            </w:r>
          </w:p>
        </w:tc>
        <w:tc>
          <w:tcPr>
            <w:tcW w:w="1954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6" w:type="dxa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7" w:type="dxa"/>
            <w:gridSpan w:val="2"/>
          </w:tcPr>
          <w:p w:rsidR="00B83398" w:rsidRPr="00DB39BF" w:rsidRDefault="00B83398" w:rsidP="00B833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9BF">
              <w:rPr>
                <w:sz w:val="18"/>
                <w:szCs w:val="18"/>
              </w:rPr>
              <w:t>Ст. преподаватель  Алексеев Дмитрий Петрович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B8339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2D46"/>
    <w:rsid w:val="001A6C58"/>
    <w:rsid w:val="001E39BC"/>
    <w:rsid w:val="001E4282"/>
    <w:rsid w:val="001E452C"/>
    <w:rsid w:val="001F3347"/>
    <w:rsid w:val="0021316F"/>
    <w:rsid w:val="00225747"/>
    <w:rsid w:val="00231C3C"/>
    <w:rsid w:val="00232C5B"/>
    <w:rsid w:val="002446CF"/>
    <w:rsid w:val="00245777"/>
    <w:rsid w:val="00285F1E"/>
    <w:rsid w:val="002A02BC"/>
    <w:rsid w:val="002A15D7"/>
    <w:rsid w:val="002A6858"/>
    <w:rsid w:val="002A74A4"/>
    <w:rsid w:val="002F0BF0"/>
    <w:rsid w:val="002F1377"/>
    <w:rsid w:val="003002B1"/>
    <w:rsid w:val="00327C93"/>
    <w:rsid w:val="0033208A"/>
    <w:rsid w:val="00346070"/>
    <w:rsid w:val="00355A20"/>
    <w:rsid w:val="003A0176"/>
    <w:rsid w:val="003E38BD"/>
    <w:rsid w:val="003E63D8"/>
    <w:rsid w:val="00481B39"/>
    <w:rsid w:val="004870D4"/>
    <w:rsid w:val="004A6B83"/>
    <w:rsid w:val="004B071C"/>
    <w:rsid w:val="004B095E"/>
    <w:rsid w:val="004B2CF6"/>
    <w:rsid w:val="004B4BC6"/>
    <w:rsid w:val="004D67A6"/>
    <w:rsid w:val="004F1697"/>
    <w:rsid w:val="00516B77"/>
    <w:rsid w:val="005453D1"/>
    <w:rsid w:val="005C2F6B"/>
    <w:rsid w:val="005D3054"/>
    <w:rsid w:val="005E0BE7"/>
    <w:rsid w:val="005F3C37"/>
    <w:rsid w:val="0061511B"/>
    <w:rsid w:val="00637AB0"/>
    <w:rsid w:val="00641FB6"/>
    <w:rsid w:val="006509FB"/>
    <w:rsid w:val="00653DA5"/>
    <w:rsid w:val="00661E64"/>
    <w:rsid w:val="00674E20"/>
    <w:rsid w:val="00690212"/>
    <w:rsid w:val="006B7B52"/>
    <w:rsid w:val="006C42EE"/>
    <w:rsid w:val="006D484D"/>
    <w:rsid w:val="00705768"/>
    <w:rsid w:val="007369A2"/>
    <w:rsid w:val="00741363"/>
    <w:rsid w:val="00757BE6"/>
    <w:rsid w:val="00777683"/>
    <w:rsid w:val="00797B1C"/>
    <w:rsid w:val="007A0800"/>
    <w:rsid w:val="007A53C7"/>
    <w:rsid w:val="007B74D4"/>
    <w:rsid w:val="007E237C"/>
    <w:rsid w:val="00843854"/>
    <w:rsid w:val="0084577A"/>
    <w:rsid w:val="00854B85"/>
    <w:rsid w:val="008638C5"/>
    <w:rsid w:val="008652E2"/>
    <w:rsid w:val="00871F9C"/>
    <w:rsid w:val="00875D6E"/>
    <w:rsid w:val="00885120"/>
    <w:rsid w:val="0089301F"/>
    <w:rsid w:val="008C365D"/>
    <w:rsid w:val="008D0428"/>
    <w:rsid w:val="009444A2"/>
    <w:rsid w:val="00954F61"/>
    <w:rsid w:val="0096333A"/>
    <w:rsid w:val="0097372A"/>
    <w:rsid w:val="009847E1"/>
    <w:rsid w:val="00987043"/>
    <w:rsid w:val="00994A2E"/>
    <w:rsid w:val="009A0CE1"/>
    <w:rsid w:val="009A308B"/>
    <w:rsid w:val="009C4E3D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45471"/>
    <w:rsid w:val="00B4583B"/>
    <w:rsid w:val="00B5758A"/>
    <w:rsid w:val="00B73B10"/>
    <w:rsid w:val="00B820EB"/>
    <w:rsid w:val="00B83398"/>
    <w:rsid w:val="00BC1013"/>
    <w:rsid w:val="00BE61B3"/>
    <w:rsid w:val="00BF2E8C"/>
    <w:rsid w:val="00C04CB2"/>
    <w:rsid w:val="00C10CE5"/>
    <w:rsid w:val="00C15084"/>
    <w:rsid w:val="00C16B53"/>
    <w:rsid w:val="00C231E7"/>
    <w:rsid w:val="00C42452"/>
    <w:rsid w:val="00C9669D"/>
    <w:rsid w:val="00C97461"/>
    <w:rsid w:val="00CA3C9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5071D"/>
    <w:rsid w:val="00D63A44"/>
    <w:rsid w:val="00D64D76"/>
    <w:rsid w:val="00DA0218"/>
    <w:rsid w:val="00DA20A6"/>
    <w:rsid w:val="00DA24F8"/>
    <w:rsid w:val="00DA72F2"/>
    <w:rsid w:val="00DB5F89"/>
    <w:rsid w:val="00DE460E"/>
    <w:rsid w:val="00DF11CE"/>
    <w:rsid w:val="00E0206A"/>
    <w:rsid w:val="00E769E3"/>
    <w:rsid w:val="00E801B5"/>
    <w:rsid w:val="00E84851"/>
    <w:rsid w:val="00EB2093"/>
    <w:rsid w:val="00ED02DC"/>
    <w:rsid w:val="00ED7A53"/>
    <w:rsid w:val="00F1078F"/>
    <w:rsid w:val="00F31BCE"/>
    <w:rsid w:val="00F6304C"/>
    <w:rsid w:val="00F64655"/>
    <w:rsid w:val="00F67018"/>
    <w:rsid w:val="00F74F71"/>
    <w:rsid w:val="00F81174"/>
    <w:rsid w:val="00F8660C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campaigns/no-tobacco-day/2018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2022-04-22T10:45:00Z</dcterms:created>
  <dcterms:modified xsi:type="dcterms:W3CDTF">2022-04-22T10:49:00Z</dcterms:modified>
</cp:coreProperties>
</file>